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7E72" w14:textId="77777777" w:rsidR="007402A7" w:rsidRDefault="00010229" w:rsidP="007402A7">
      <w:pPr>
        <w:spacing w:after="0"/>
        <w:ind w:left="567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Мероприятия Ассоциации</w:t>
      </w:r>
      <w:r w:rsidR="00F260F2" w:rsidRPr="00F260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«Объе</w:t>
      </w:r>
      <w:r w:rsidR="00E10A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динение сертифицированных специалистов</w:t>
      </w:r>
      <w:r w:rsidR="007402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260F2" w:rsidRPr="00F260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расследованию </w:t>
      </w:r>
      <w:r w:rsidR="004F69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хищений» </w:t>
      </w:r>
    </w:p>
    <w:p w14:paraId="2EA3A299" w14:textId="130EBE77" w:rsidR="007402A7" w:rsidRDefault="006E4011" w:rsidP="00666C49">
      <w:pPr>
        <w:spacing w:after="0"/>
        <w:ind w:left="567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период: октябрь 202</w:t>
      </w:r>
      <w:r w:rsidR="008D1F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- сентябрь 202</w:t>
      </w:r>
      <w:r w:rsidR="008D1F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F260F2" w:rsidRPr="00F260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14:paraId="56A1907C" w14:textId="77777777" w:rsidR="00666C49" w:rsidRPr="00F260F2" w:rsidRDefault="00666C49" w:rsidP="00666C49">
      <w:pPr>
        <w:spacing w:after="0"/>
        <w:ind w:left="567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DE6B9C0" w14:textId="25E3FF82" w:rsidR="00F324F0" w:rsidRPr="00F324F0" w:rsidRDefault="00F260F2" w:rsidP="00F324F0">
      <w:pPr>
        <w:pStyle w:val="a3"/>
        <w:numPr>
          <w:ilvl w:val="0"/>
          <w:numId w:val="5"/>
        </w:numPr>
        <w:spacing w:after="0"/>
        <w:ind w:right="141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324F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Тем</w:t>
      </w:r>
      <w:r w:rsidR="00DF6638" w:rsidRPr="00F324F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атические встречи</w:t>
      </w:r>
      <w:r w:rsidR="00E623A4" w:rsidRPr="00F324F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(</w:t>
      </w:r>
      <w:r w:rsidR="00F324F0" w:rsidRPr="00F324F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в </w:t>
      </w:r>
      <w:r w:rsidR="00E623A4" w:rsidRPr="00F324F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формате вебинаров)</w:t>
      </w:r>
      <w:r w:rsidR="00DF6638" w:rsidRPr="00F324F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14:paraId="0F30DB23" w14:textId="7186098A" w:rsidR="00F260F2" w:rsidRPr="00F324F0" w:rsidRDefault="006E4011" w:rsidP="00F324F0">
      <w:pPr>
        <w:pStyle w:val="a3"/>
        <w:spacing w:after="0"/>
        <w:ind w:left="1353" w:right="141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324F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(октябрь 202</w:t>
      </w:r>
      <w:r w:rsidR="008D1F0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2</w:t>
      </w:r>
      <w:r w:rsidR="00666C49" w:rsidRPr="00F324F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-</w:t>
      </w:r>
      <w:r w:rsidRPr="00F324F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сентябрь 202</w:t>
      </w:r>
      <w:r w:rsidR="008D1F0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3</w:t>
      </w:r>
      <w:r w:rsidR="00666C49" w:rsidRPr="00F324F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)</w:t>
      </w:r>
    </w:p>
    <w:p w14:paraId="60538B61" w14:textId="7F7B983B" w:rsidR="00F260F2" w:rsidRPr="00F260F2" w:rsidRDefault="00E623A4" w:rsidP="007402A7">
      <w:pPr>
        <w:spacing w:after="0"/>
        <w:ind w:left="567" w:right="141"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Общее кол-во: </w:t>
      </w:r>
      <w:r w:rsidR="003F75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="000E21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14:paraId="0016F4E3" w14:textId="77777777" w:rsidR="00DF6638" w:rsidRPr="00E623A4" w:rsidRDefault="00DF6638" w:rsidP="008B27EA">
      <w:pPr>
        <w:spacing w:after="0"/>
        <w:ind w:left="851" w:right="14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D6A7B" w14:textId="3DA3D72F" w:rsidR="006E4011" w:rsidRDefault="00E976EB" w:rsidP="006E4011">
      <w:pPr>
        <w:pStyle w:val="a3"/>
        <w:numPr>
          <w:ilvl w:val="0"/>
          <w:numId w:val="2"/>
        </w:num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40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6E401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40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Вебинар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011" w:rsidRPr="006E401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572A5" w:rsidRP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DLP-систем: надлежащее процессуальное оформление</w:t>
      </w:r>
      <w:r w:rsidRPr="00E976E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E40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8DF68B" w14:textId="47561F51" w:rsidR="006E4011" w:rsidRPr="00E976EB" w:rsidRDefault="00E976EB" w:rsidP="00E976EB">
      <w:pPr>
        <w:pStyle w:val="a3"/>
        <w:numPr>
          <w:ilvl w:val="0"/>
          <w:numId w:val="2"/>
        </w:num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E401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401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E4011" w:rsidRPr="00E97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 "</w:t>
      </w:r>
      <w:r w:rsidR="00B572A5" w:rsidRP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трансформация - необходимость или веянье моды</w:t>
      </w:r>
      <w:r w:rsidR="006E4011" w:rsidRPr="00E976E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37F735" w14:textId="3AB6BC24" w:rsidR="00487318" w:rsidRDefault="00E976EB" w:rsidP="00487318">
      <w:pPr>
        <w:pStyle w:val="a3"/>
        <w:numPr>
          <w:ilvl w:val="0"/>
          <w:numId w:val="2"/>
        </w:num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87318" w:rsidRP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 "</w:t>
      </w:r>
      <w:r w:rsidR="00B572A5" w:rsidRP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физических лиц при приеме на работу и их последующий мониторинг</w:t>
      </w:r>
      <w:r w:rsidR="00487318" w:rsidRP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137561" w14:textId="06990567" w:rsidR="00487318" w:rsidRDefault="00B572A5" w:rsidP="00487318">
      <w:pPr>
        <w:pStyle w:val="a3"/>
        <w:numPr>
          <w:ilvl w:val="0"/>
          <w:numId w:val="2"/>
        </w:num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059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Вебинар </w:t>
      </w:r>
      <w:r w:rsidR="00487318" w:rsidRP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коррупции. Инъекция передовых примеров государственной борьбы с коррупцией в бизнес</w:t>
      </w:r>
      <w:r w:rsid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"; </w:t>
      </w:r>
      <w:r w:rsidR="00487318" w:rsidRP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8B153C" w14:textId="00C9A227" w:rsidR="00487318" w:rsidRDefault="00487318" w:rsidP="00487318">
      <w:pPr>
        <w:pStyle w:val="a3"/>
        <w:numPr>
          <w:ilvl w:val="0"/>
          <w:numId w:val="2"/>
        </w:num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305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Вебинар </w:t>
      </w:r>
      <w:r w:rsidRP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572A5" w:rsidRP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Клиентские персональные данные, программный код  и прямой доступ в корпоративную информационную систему – современные теневые тренды. Опыт реализации защитных 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14:paraId="6D48DF17" w14:textId="31AC841E" w:rsidR="00A3059F" w:rsidRPr="00F324F0" w:rsidRDefault="00487318" w:rsidP="00A3059F">
      <w:pPr>
        <w:pStyle w:val="a3"/>
        <w:numPr>
          <w:ilvl w:val="0"/>
          <w:numId w:val="2"/>
        </w:num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05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305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572A5" w:rsidRP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службы безопасности и комплаенс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14:paraId="49A29CB9" w14:textId="6EEEA2C3" w:rsidR="00487318" w:rsidRDefault="00B572A5" w:rsidP="00487318">
      <w:pPr>
        <w:pStyle w:val="a3"/>
        <w:numPr>
          <w:ilvl w:val="0"/>
          <w:numId w:val="2"/>
        </w:num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Вебинар </w:t>
      </w:r>
      <w:r w:rsidR="00487318" w:rsidRP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 бизнес-споров как способ обеспечения безопасности бизнеса сторон конфликта</w:t>
      </w:r>
      <w:r w:rsidR="00F324F0" w:rsidRPr="0048731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F324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633EE5" w14:textId="46AFCFDC" w:rsidR="00487318" w:rsidRDefault="00B572A5" w:rsidP="00F324F0">
      <w:pPr>
        <w:pStyle w:val="a3"/>
        <w:numPr>
          <w:ilvl w:val="0"/>
          <w:numId w:val="2"/>
        </w:num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487318" w:rsidRPr="00F324F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87318" w:rsidRPr="00F324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7318" w:rsidRPr="00F324F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Вебинар "</w:t>
      </w:r>
      <w:r w:rsidRP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риски капитального строительства и реконструкции, ремонта и эксплуатации объектов</w:t>
      </w:r>
      <w:r w:rsidR="00487318" w:rsidRPr="00F324F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F32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E9B0C2" w14:textId="465C8200" w:rsidR="003F7574" w:rsidRDefault="003F7574" w:rsidP="00F324F0">
      <w:pPr>
        <w:pStyle w:val="a3"/>
        <w:numPr>
          <w:ilvl w:val="0"/>
          <w:numId w:val="2"/>
        </w:num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15.08.2023г. Вебинар </w:t>
      </w:r>
      <w:r w:rsidRPr="003F7574">
        <w:rPr>
          <w:rFonts w:ascii="Times New Roman" w:eastAsia="Times New Roman" w:hAnsi="Times New Roman" w:cs="Times New Roman"/>
          <w:sz w:val="24"/>
          <w:szCs w:val="24"/>
          <w:lang w:eastAsia="ru-RU"/>
        </w:rPr>
        <w:t>"Алгоритм проведения расследования".</w:t>
      </w:r>
    </w:p>
    <w:p w14:paraId="62253432" w14:textId="6EE0287D" w:rsidR="003F7574" w:rsidRDefault="003F7574" w:rsidP="00F324F0">
      <w:pPr>
        <w:pStyle w:val="a3"/>
        <w:numPr>
          <w:ilvl w:val="0"/>
          <w:numId w:val="2"/>
        </w:num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13.09.2023г. Вебинар </w:t>
      </w:r>
      <w:r w:rsidRPr="003F7574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"Деловая этика в современной компании"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9EA5AF" w14:textId="77777777" w:rsidR="00F324F0" w:rsidRPr="00F324F0" w:rsidRDefault="00F324F0" w:rsidP="00F324F0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9BF60" w14:textId="77777777" w:rsidR="00666C49" w:rsidRDefault="00F260F2" w:rsidP="00666C49">
      <w:pPr>
        <w:spacing w:after="0"/>
        <w:ind w:left="567" w:right="141" w:firstLine="426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260F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2. Тренинги, конф</w:t>
      </w:r>
      <w:r w:rsidR="000E210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еренции</w:t>
      </w:r>
    </w:p>
    <w:p w14:paraId="34CFBB97" w14:textId="425733BA" w:rsidR="00F260F2" w:rsidRPr="00666C49" w:rsidRDefault="003C27A1" w:rsidP="00666C49">
      <w:pPr>
        <w:spacing w:after="0"/>
        <w:ind w:left="567" w:right="141" w:firstLine="426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(октябрь 202</w:t>
      </w:r>
      <w:r w:rsidR="00E976E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- сентябрь 202</w:t>
      </w:r>
      <w:r w:rsidR="00E976E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2</w:t>
      </w:r>
      <w:r w:rsidR="00666C49" w:rsidRPr="00666C4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)</w:t>
      </w:r>
    </w:p>
    <w:p w14:paraId="205C510C" w14:textId="342B5F37" w:rsidR="00F260F2" w:rsidRPr="00F260F2" w:rsidRDefault="008206C6" w:rsidP="007402A7">
      <w:pPr>
        <w:spacing w:after="0"/>
        <w:ind w:left="567" w:right="141"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r w:rsidR="00666C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сего проведено: 2 конференции</w:t>
      </w:r>
      <w:r w:rsidR="000E21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14:paraId="109DEDE3" w14:textId="77777777" w:rsidR="00F260F2" w:rsidRPr="00F260F2" w:rsidRDefault="00F260F2" w:rsidP="007402A7">
      <w:pPr>
        <w:spacing w:after="0"/>
        <w:ind w:left="567" w:right="141"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5BBDD9B" w14:textId="07788C8A" w:rsidR="006E4011" w:rsidRPr="003C27A1" w:rsidRDefault="006E4011" w:rsidP="003C27A1">
      <w:pPr>
        <w:pStyle w:val="a3"/>
        <w:numPr>
          <w:ilvl w:val="0"/>
          <w:numId w:val="1"/>
        </w:numPr>
        <w:spacing w:after="0"/>
        <w:ind w:left="127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C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Ежегодная </w:t>
      </w:r>
      <w:r w:rsidR="00E97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</w:t>
      </w:r>
      <w:r w:rsidRPr="003C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"Комплексная безопасность бизнеса и противодействие хищениям", 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C27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C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</w:t>
      </w:r>
      <w:r w:rsidR="00B572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27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4D86E9E" w14:textId="47325FE0" w:rsidR="007A6278" w:rsidRPr="00F324F0" w:rsidRDefault="00B572A5" w:rsidP="003C27A1">
      <w:pPr>
        <w:pStyle w:val="a3"/>
        <w:numPr>
          <w:ilvl w:val="0"/>
          <w:numId w:val="1"/>
        </w:numPr>
        <w:spacing w:after="0"/>
        <w:ind w:left="127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87318" w:rsidRPr="003C27A1">
        <w:rPr>
          <w:rFonts w:ascii="Times New Roman" w:eastAsia="Times New Roman" w:hAnsi="Times New Roman" w:cs="Times New Roman"/>
          <w:sz w:val="24"/>
          <w:szCs w:val="24"/>
          <w:lang w:eastAsia="ru-RU"/>
        </w:rPr>
        <w:t>-я ежегодная онлайн</w:t>
      </w:r>
      <w:r w:rsidR="00A305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87318" w:rsidRPr="003C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"Информационная безопасность: взгляд изнутри компании",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87318" w:rsidRPr="003C27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05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87318" w:rsidRPr="003C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7318" w:rsidRPr="003C27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A6278" w:rsidRPr="003C27A1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 xml:space="preserve"> </w:t>
      </w:r>
    </w:p>
    <w:p w14:paraId="2E188A93" w14:textId="77777777" w:rsidR="0068706B" w:rsidRPr="0068706B" w:rsidRDefault="0068706B" w:rsidP="0068706B">
      <w:pPr>
        <w:pStyle w:val="a3"/>
        <w:spacing w:after="0"/>
        <w:ind w:left="127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DB19B" w14:textId="77777777" w:rsidR="0068706B" w:rsidRPr="0068706B" w:rsidRDefault="0068706B" w:rsidP="0068706B">
      <w:pPr>
        <w:pStyle w:val="a3"/>
        <w:spacing w:after="0"/>
        <w:ind w:left="1572" w:right="14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401342E1" w14:textId="77777777" w:rsidR="0068706B" w:rsidRPr="003C27A1" w:rsidRDefault="0068706B" w:rsidP="0068706B">
      <w:pPr>
        <w:pStyle w:val="a3"/>
        <w:spacing w:after="0"/>
        <w:ind w:left="127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706B" w:rsidRPr="003C27A1" w:rsidSect="00E976EB">
      <w:foot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D413" w14:textId="77777777" w:rsidR="0080165F" w:rsidRDefault="0080165F" w:rsidP="000E210F">
      <w:pPr>
        <w:spacing w:after="0" w:line="240" w:lineRule="auto"/>
      </w:pPr>
      <w:r>
        <w:separator/>
      </w:r>
    </w:p>
  </w:endnote>
  <w:endnote w:type="continuationSeparator" w:id="0">
    <w:p w14:paraId="076A47AB" w14:textId="77777777" w:rsidR="0080165F" w:rsidRDefault="0080165F" w:rsidP="000E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77825"/>
      <w:docPartObj>
        <w:docPartGallery w:val="Page Numbers (Bottom of Page)"/>
        <w:docPartUnique/>
      </w:docPartObj>
    </w:sdtPr>
    <w:sdtContent>
      <w:p w14:paraId="2732FD5A" w14:textId="77777777" w:rsidR="000E210F" w:rsidRDefault="000E21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769">
          <w:rPr>
            <w:noProof/>
          </w:rPr>
          <w:t>1</w:t>
        </w:r>
        <w:r>
          <w:fldChar w:fldCharType="end"/>
        </w:r>
      </w:p>
    </w:sdtContent>
  </w:sdt>
  <w:p w14:paraId="6A2E1A38" w14:textId="77777777" w:rsidR="000E210F" w:rsidRDefault="000E21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42CE" w14:textId="77777777" w:rsidR="0080165F" w:rsidRDefault="0080165F" w:rsidP="000E210F">
      <w:pPr>
        <w:spacing w:after="0" w:line="240" w:lineRule="auto"/>
      </w:pPr>
      <w:r>
        <w:separator/>
      </w:r>
    </w:p>
  </w:footnote>
  <w:footnote w:type="continuationSeparator" w:id="0">
    <w:p w14:paraId="5AF9C7EE" w14:textId="77777777" w:rsidR="0080165F" w:rsidRDefault="0080165F" w:rsidP="000E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461AD"/>
    <w:multiLevelType w:val="hybridMultilevel"/>
    <w:tmpl w:val="EC6A4720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3B9A3421"/>
    <w:multiLevelType w:val="hybridMultilevel"/>
    <w:tmpl w:val="0D1C59A8"/>
    <w:lvl w:ilvl="0" w:tplc="9642FF34">
      <w:start w:val="1"/>
      <w:numFmt w:val="decimal"/>
      <w:lvlText w:val="%1."/>
      <w:lvlJc w:val="left"/>
      <w:pPr>
        <w:ind w:left="1713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7B117AA"/>
    <w:multiLevelType w:val="hybridMultilevel"/>
    <w:tmpl w:val="FE1E872A"/>
    <w:lvl w:ilvl="0" w:tplc="1206D9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4B56CE5"/>
    <w:multiLevelType w:val="hybridMultilevel"/>
    <w:tmpl w:val="CFA2F1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5156177"/>
    <w:multiLevelType w:val="hybridMultilevel"/>
    <w:tmpl w:val="A9746E3C"/>
    <w:lvl w:ilvl="0" w:tplc="1AA6A6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43317049">
    <w:abstractNumId w:val="0"/>
  </w:num>
  <w:num w:numId="2" w16cid:durableId="350111905">
    <w:abstractNumId w:val="3"/>
  </w:num>
  <w:num w:numId="3" w16cid:durableId="763067580">
    <w:abstractNumId w:val="2"/>
  </w:num>
  <w:num w:numId="4" w16cid:durableId="1959218225">
    <w:abstractNumId w:val="1"/>
  </w:num>
  <w:num w:numId="5" w16cid:durableId="1008871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0F2"/>
    <w:rsid w:val="00010229"/>
    <w:rsid w:val="000108B1"/>
    <w:rsid w:val="00037BFA"/>
    <w:rsid w:val="000E210F"/>
    <w:rsid w:val="000F655D"/>
    <w:rsid w:val="000F67E5"/>
    <w:rsid w:val="001159F9"/>
    <w:rsid w:val="00194A20"/>
    <w:rsid w:val="001D2E20"/>
    <w:rsid w:val="001F3410"/>
    <w:rsid w:val="002278F0"/>
    <w:rsid w:val="00241D34"/>
    <w:rsid w:val="002F7A33"/>
    <w:rsid w:val="00384FA2"/>
    <w:rsid w:val="003B27E5"/>
    <w:rsid w:val="003C27A1"/>
    <w:rsid w:val="003D1A0F"/>
    <w:rsid w:val="003F7574"/>
    <w:rsid w:val="00487318"/>
    <w:rsid w:val="004E6924"/>
    <w:rsid w:val="004F6998"/>
    <w:rsid w:val="005D6B75"/>
    <w:rsid w:val="006113D6"/>
    <w:rsid w:val="00655A45"/>
    <w:rsid w:val="00655ADC"/>
    <w:rsid w:val="006640E1"/>
    <w:rsid w:val="00666C49"/>
    <w:rsid w:val="0067149F"/>
    <w:rsid w:val="0068706B"/>
    <w:rsid w:val="006B4D2C"/>
    <w:rsid w:val="006E4011"/>
    <w:rsid w:val="007402A7"/>
    <w:rsid w:val="007A6278"/>
    <w:rsid w:val="007E65FE"/>
    <w:rsid w:val="0080165F"/>
    <w:rsid w:val="008206C6"/>
    <w:rsid w:val="008712EA"/>
    <w:rsid w:val="008B27EA"/>
    <w:rsid w:val="008D1F0E"/>
    <w:rsid w:val="008E2B61"/>
    <w:rsid w:val="00951FB6"/>
    <w:rsid w:val="00961C60"/>
    <w:rsid w:val="0096480B"/>
    <w:rsid w:val="009A1A50"/>
    <w:rsid w:val="009D7711"/>
    <w:rsid w:val="00A3059F"/>
    <w:rsid w:val="00AA6CBB"/>
    <w:rsid w:val="00AB51D9"/>
    <w:rsid w:val="00AE555B"/>
    <w:rsid w:val="00B572A5"/>
    <w:rsid w:val="00B911D0"/>
    <w:rsid w:val="00BF50A7"/>
    <w:rsid w:val="00C105DE"/>
    <w:rsid w:val="00C43D8F"/>
    <w:rsid w:val="00C752C1"/>
    <w:rsid w:val="00CA5889"/>
    <w:rsid w:val="00D43769"/>
    <w:rsid w:val="00D46E67"/>
    <w:rsid w:val="00DF6638"/>
    <w:rsid w:val="00E10A81"/>
    <w:rsid w:val="00E27B0A"/>
    <w:rsid w:val="00E54BC7"/>
    <w:rsid w:val="00E623A4"/>
    <w:rsid w:val="00E62A1C"/>
    <w:rsid w:val="00E700A5"/>
    <w:rsid w:val="00E976EB"/>
    <w:rsid w:val="00EB18A2"/>
    <w:rsid w:val="00EC2720"/>
    <w:rsid w:val="00F214BF"/>
    <w:rsid w:val="00F260F2"/>
    <w:rsid w:val="00F324F0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56CA"/>
  <w15:docId w15:val="{66829259-C49F-4493-A99F-1FD57A2E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0F2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0F2"/>
    <w:pPr>
      <w:ind w:left="720"/>
      <w:contextualSpacing/>
    </w:pPr>
  </w:style>
  <w:style w:type="paragraph" w:customStyle="1" w:styleId="Default">
    <w:name w:val="Default"/>
    <w:rsid w:val="00655A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E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10F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0E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210F"/>
    <w:rPr>
      <w:lang w:eastAsia="en-US"/>
    </w:rPr>
  </w:style>
  <w:style w:type="character" w:customStyle="1" w:styleId="color15">
    <w:name w:val="color_15"/>
    <w:basedOn w:val="a0"/>
    <w:rsid w:val="00E976EB"/>
  </w:style>
  <w:style w:type="character" w:customStyle="1" w:styleId="wixui-rich-texttext">
    <w:name w:val="wixui-rich-text__text"/>
    <w:basedOn w:val="a0"/>
    <w:rsid w:val="00B572A5"/>
  </w:style>
  <w:style w:type="character" w:customStyle="1" w:styleId="inherit-font-size">
    <w:name w:val="inherit-font-size"/>
    <w:basedOn w:val="a0"/>
    <w:rsid w:val="00B5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Martynov</dc:creator>
  <cp:lastModifiedBy>endzhe.kamalieva@outlook.com</cp:lastModifiedBy>
  <cp:revision>51</cp:revision>
  <dcterms:created xsi:type="dcterms:W3CDTF">2014-08-21T06:53:00Z</dcterms:created>
  <dcterms:modified xsi:type="dcterms:W3CDTF">2023-09-25T07:58:00Z</dcterms:modified>
</cp:coreProperties>
</file>